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283C" w14:textId="77777777" w:rsidR="000D3DC8" w:rsidRDefault="00ED4F95" w:rsidP="00E14729">
      <w:pPr>
        <w:pStyle w:val="BodyText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402895" wp14:editId="7A402896">
            <wp:extent cx="1419023" cy="8805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23" cy="8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0283D" w14:textId="77777777" w:rsidR="000D3DC8" w:rsidRDefault="000D3DC8" w:rsidP="00E14729">
      <w:pPr>
        <w:pStyle w:val="BodyText"/>
        <w:tabs>
          <w:tab w:val="left" w:pos="3714"/>
        </w:tabs>
        <w:spacing w:before="6"/>
        <w:ind w:left="0"/>
        <w:rPr>
          <w:rFonts w:ascii="Times New Roman"/>
          <w:sz w:val="18"/>
        </w:rPr>
      </w:pPr>
    </w:p>
    <w:p w14:paraId="7A40283E" w14:textId="77777777" w:rsidR="000D3DC8" w:rsidRDefault="00ED4F95" w:rsidP="00E14729">
      <w:pPr>
        <w:tabs>
          <w:tab w:val="left" w:pos="3714"/>
        </w:tabs>
        <w:spacing w:before="91"/>
        <w:ind w:left="24"/>
        <w:jc w:val="center"/>
        <w:rPr>
          <w:sz w:val="20"/>
        </w:rPr>
      </w:pPr>
      <w:r>
        <w:rPr>
          <w:color w:val="808080"/>
          <w:sz w:val="20"/>
        </w:rPr>
        <w:t>creative direction | project management | experience development | traveling exhibitions</w:t>
      </w:r>
    </w:p>
    <w:p w14:paraId="7A40283F" w14:textId="62C2D8F2" w:rsidR="000D3DC8" w:rsidRDefault="000D3DC8" w:rsidP="00E14729">
      <w:pPr>
        <w:pStyle w:val="BodyText"/>
        <w:tabs>
          <w:tab w:val="left" w:pos="3714"/>
        </w:tabs>
        <w:ind w:left="0"/>
        <w:rPr>
          <w:sz w:val="26"/>
        </w:rPr>
      </w:pPr>
    </w:p>
    <w:p w14:paraId="6809BA04" w14:textId="10CBC40D" w:rsidR="00E14729" w:rsidRPr="00E14729" w:rsidRDefault="00E14729" w:rsidP="00E14729">
      <w:pPr>
        <w:pStyle w:val="BodyText"/>
        <w:tabs>
          <w:tab w:val="left" w:pos="3714"/>
        </w:tabs>
        <w:ind w:left="0"/>
        <w:jc w:val="center"/>
        <w:rPr>
          <w:sz w:val="36"/>
          <w:szCs w:val="36"/>
        </w:rPr>
      </w:pPr>
      <w:r w:rsidRPr="00E14729">
        <w:rPr>
          <w:sz w:val="36"/>
          <w:szCs w:val="36"/>
        </w:rPr>
        <w:t>TRAVELING EXHIBITION INSTALLATION QUESTIONNAIRE</w:t>
      </w:r>
    </w:p>
    <w:p w14:paraId="2A498D6A" w14:textId="23A96D85" w:rsidR="00E14729" w:rsidRDefault="00E14729" w:rsidP="00E14729">
      <w:pPr>
        <w:pStyle w:val="BodyText"/>
        <w:tabs>
          <w:tab w:val="left" w:pos="3714"/>
        </w:tabs>
        <w:ind w:left="0"/>
        <w:rPr>
          <w:sz w:val="26"/>
        </w:rPr>
      </w:pPr>
    </w:p>
    <w:p w14:paraId="35DB5E02" w14:textId="77777777" w:rsidR="00E14729" w:rsidRDefault="00E14729" w:rsidP="00E14729">
      <w:pPr>
        <w:pStyle w:val="BodyText"/>
        <w:tabs>
          <w:tab w:val="left" w:pos="3714"/>
        </w:tabs>
        <w:ind w:left="0"/>
        <w:rPr>
          <w:sz w:val="26"/>
        </w:rPr>
      </w:pPr>
    </w:p>
    <w:p w14:paraId="044D829C" w14:textId="2FCC18F5" w:rsidR="00E14729" w:rsidRPr="00E14729" w:rsidRDefault="00E14729" w:rsidP="00E14729">
      <w:pPr>
        <w:pStyle w:val="BodyText"/>
        <w:tabs>
          <w:tab w:val="left" w:pos="3714"/>
        </w:tabs>
        <w:ind w:left="46"/>
        <w:rPr>
          <w:rFonts w:ascii="Arial" w:eastAsia="Arial" w:hAnsi="Arial" w:cs="Arial"/>
          <w:b/>
          <w:bCs/>
        </w:rPr>
      </w:pPr>
      <w:r w:rsidRPr="00E14729">
        <w:rPr>
          <w:rFonts w:ascii="Arial" w:eastAsia="Arial" w:hAnsi="Arial" w:cs="Arial"/>
          <w:b/>
          <w:bCs/>
        </w:rPr>
        <w:t>Organization Information</w:t>
      </w:r>
    </w:p>
    <w:p w14:paraId="00FD1439" w14:textId="45E1C5A3" w:rsidR="00E14729" w:rsidRDefault="00E14729" w:rsidP="00E14729">
      <w:pPr>
        <w:pStyle w:val="BodyText"/>
        <w:tabs>
          <w:tab w:val="left" w:pos="3714"/>
        </w:tabs>
        <w:spacing w:before="199" w:line="386" w:lineRule="auto"/>
        <w:ind w:left="606" w:right="4560"/>
      </w:pPr>
      <w:r>
        <w:t>ORGANIZATION NAME</w:t>
      </w:r>
      <w:r>
        <w:t xml:space="preserve">:  </w:t>
      </w:r>
    </w:p>
    <w:p w14:paraId="07FD863C" w14:textId="21B1534F" w:rsidR="00E14729" w:rsidRDefault="00E14729" w:rsidP="00E14729">
      <w:pPr>
        <w:pStyle w:val="BodyText"/>
        <w:tabs>
          <w:tab w:val="left" w:pos="3714"/>
        </w:tabs>
        <w:spacing w:line="386" w:lineRule="auto"/>
        <w:ind w:left="606" w:right="4560"/>
      </w:pPr>
      <w:r>
        <w:t>EXHIBITION</w:t>
      </w:r>
      <w:r>
        <w:t xml:space="preserve">: </w:t>
      </w:r>
    </w:p>
    <w:p w14:paraId="6931B816" w14:textId="44408E6F" w:rsidR="00E14729" w:rsidRDefault="00E14729" w:rsidP="00E14729">
      <w:pPr>
        <w:pStyle w:val="BodyText"/>
        <w:tabs>
          <w:tab w:val="left" w:pos="3714"/>
        </w:tabs>
        <w:spacing w:line="386" w:lineRule="auto"/>
        <w:ind w:left="606" w:right="4560"/>
      </w:pPr>
      <w:r>
        <w:t>COMPLETED BY (NAME, PHONE, EMAIL)</w:t>
      </w:r>
      <w:r>
        <w:t>:</w:t>
      </w:r>
    </w:p>
    <w:p w14:paraId="37333E89" w14:textId="2356E2CD" w:rsidR="00E14729" w:rsidRDefault="00E14729" w:rsidP="00E14729">
      <w:pPr>
        <w:pStyle w:val="BodyText"/>
        <w:tabs>
          <w:tab w:val="left" w:pos="3714"/>
        </w:tabs>
        <w:spacing w:line="386" w:lineRule="auto"/>
        <w:ind w:left="606" w:right="4560"/>
      </w:pPr>
      <w:r>
        <w:t>DELIVERY ADDRESS:</w:t>
      </w:r>
    </w:p>
    <w:p w14:paraId="24134FC4" w14:textId="30D038DE" w:rsidR="00E14729" w:rsidRDefault="00E14729" w:rsidP="00E14729">
      <w:pPr>
        <w:pStyle w:val="BodyText"/>
        <w:tabs>
          <w:tab w:val="left" w:pos="3714"/>
        </w:tabs>
        <w:spacing w:line="386" w:lineRule="auto"/>
        <w:ind w:left="0" w:right="5376"/>
      </w:pPr>
      <w:r>
        <w:t xml:space="preserve"> </w:t>
      </w:r>
    </w:p>
    <w:p w14:paraId="3F2262DB" w14:textId="7CB3B013" w:rsidR="00E14729" w:rsidRDefault="00E14729" w:rsidP="00E14729">
      <w:pPr>
        <w:pStyle w:val="BodyText"/>
        <w:tabs>
          <w:tab w:val="left" w:pos="3714"/>
        </w:tabs>
        <w:spacing w:line="386" w:lineRule="auto"/>
        <w:ind w:left="0" w:right="5376"/>
      </w:pPr>
      <w:r>
        <w:rPr>
          <w:rFonts w:ascii="Arial" w:eastAsia="Arial" w:hAnsi="Arial" w:cs="Arial"/>
          <w:b/>
          <w:bCs/>
        </w:rPr>
        <w:t>Gallery Details</w:t>
      </w:r>
    </w:p>
    <w:p w14:paraId="52570F72" w14:textId="77777777" w:rsidR="00E14729" w:rsidRPr="00E14729" w:rsidRDefault="00E14729" w:rsidP="00E14729">
      <w:pPr>
        <w:pStyle w:val="BodyText"/>
        <w:tabs>
          <w:tab w:val="left" w:pos="3714"/>
        </w:tabs>
        <w:ind w:left="0"/>
      </w:pPr>
      <w:r w:rsidRPr="00E14729">
        <w:t>Please answer these questions as they apply to the specific gallery where you intend to install the exhibition:</w:t>
      </w:r>
    </w:p>
    <w:p w14:paraId="014A5F76" w14:textId="77777777" w:rsidR="00E14729" w:rsidRPr="007252F7" w:rsidRDefault="00E14729" w:rsidP="007252F7">
      <w:pPr>
        <w:pStyle w:val="BodyText"/>
        <w:tabs>
          <w:tab w:val="left" w:pos="3714"/>
        </w:tabs>
        <w:ind w:left="0"/>
      </w:pPr>
    </w:p>
    <w:p w14:paraId="1D3CEA24" w14:textId="77777777" w:rsidR="00E14729" w:rsidRPr="007252F7" w:rsidRDefault="00E14729" w:rsidP="004C3A0B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7252F7">
        <w:t>Square footage of Temporary Gallery:</w:t>
      </w:r>
    </w:p>
    <w:p w14:paraId="26391B79" w14:textId="77777777" w:rsidR="00E14729" w:rsidRPr="007252F7" w:rsidRDefault="00E14729" w:rsidP="004C3A0B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7252F7">
        <w:t xml:space="preserve">Ceiling height: </w:t>
      </w:r>
    </w:p>
    <w:p w14:paraId="5DC1B94F" w14:textId="77777777" w:rsidR="00E14729" w:rsidRPr="007252F7" w:rsidRDefault="00E14729" w:rsidP="004C3A0B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7252F7">
        <w:t>Obstructions:</w:t>
      </w:r>
    </w:p>
    <w:p w14:paraId="7753AA87" w14:textId="77777777" w:rsidR="007252F7" w:rsidRPr="007252F7" w:rsidRDefault="007252F7" w:rsidP="004C3A0B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7252F7">
        <w:t>Floor load capacity:</w:t>
      </w:r>
    </w:p>
    <w:p w14:paraId="41863D3B" w14:textId="77777777" w:rsidR="007252F7" w:rsidRPr="007252F7" w:rsidRDefault="007252F7" w:rsidP="004C3A0B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7252F7">
        <w:t>Power:</w:t>
      </w:r>
    </w:p>
    <w:p w14:paraId="55E7E968" w14:textId="2AC8ACFE" w:rsidR="007252F7" w:rsidRPr="007252F7" w:rsidRDefault="007252F7" w:rsidP="004C3A0B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7252F7">
        <w:t>Number of circuits available in the temporary exhibit gallery</w:t>
      </w:r>
      <w:proofErr w:type="gramStart"/>
      <w:r w:rsidRPr="007252F7">
        <w:t>?</w:t>
      </w:r>
      <w:r w:rsidRPr="007252F7">
        <w:tab/>
        <w:t xml:space="preserve"> </w:t>
      </w:r>
      <w:proofErr w:type="gramEnd"/>
      <w:r w:rsidRPr="007252F7">
        <w:t xml:space="preserve">      # Amps?</w:t>
      </w:r>
    </w:p>
    <w:p w14:paraId="30CE29C0" w14:textId="0EAD3FF2" w:rsidR="007252F7" w:rsidRPr="007252F7" w:rsidRDefault="007252F7" w:rsidP="004C3A0B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7252F7">
        <w:t>Location of power</w:t>
      </w:r>
      <w:r>
        <w:t xml:space="preserve"> (c</w:t>
      </w:r>
      <w:r w:rsidRPr="007252F7">
        <w:t>eiling</w:t>
      </w:r>
      <w:r>
        <w:t>/wall/floor)</w:t>
      </w:r>
    </w:p>
    <w:p w14:paraId="3D90B827" w14:textId="77777777" w:rsidR="007252F7" w:rsidRPr="007252F7" w:rsidRDefault="007252F7" w:rsidP="004C3A0B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7252F7">
        <w:t>Type of flooring in gallery:</w:t>
      </w:r>
    </w:p>
    <w:p w14:paraId="73F58B81" w14:textId="2DFC13A6" w:rsidR="007252F7" w:rsidRPr="007252F7" w:rsidRDefault="007252F7" w:rsidP="004C3A0B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7252F7">
        <w:t>Is floor level</w:t>
      </w:r>
      <w:proofErr w:type="gramStart"/>
      <w:r w:rsidRPr="007252F7">
        <w:t xml:space="preserve">?  </w:t>
      </w:r>
      <w:proofErr w:type="gramEnd"/>
      <w:r w:rsidR="004C3A0B">
        <w:t>D</w:t>
      </w:r>
      <w:r w:rsidRPr="007252F7">
        <w:t>escribe any defects:</w:t>
      </w:r>
    </w:p>
    <w:p w14:paraId="477FA868" w14:textId="77777777" w:rsidR="007252F7" w:rsidRPr="007252F7" w:rsidRDefault="007252F7" w:rsidP="004C3A0B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7252F7">
        <w:t>Can items be hung on walls or suspended from ceiling?</w:t>
      </w:r>
    </w:p>
    <w:p w14:paraId="68AE6F7D" w14:textId="77777777" w:rsidR="007252F7" w:rsidRPr="007252F7" w:rsidRDefault="007252F7" w:rsidP="004C3A0B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7252F7">
        <w:lastRenderedPageBreak/>
        <w:t>Describe lighting in gallery:</w:t>
      </w:r>
    </w:p>
    <w:p w14:paraId="1CA5F2C7" w14:textId="422A705D" w:rsidR="007252F7" w:rsidRPr="007252F7" w:rsidRDefault="007252F7" w:rsidP="00933B33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7252F7">
        <w:t>Are lights dimmable?</w:t>
      </w:r>
    </w:p>
    <w:p w14:paraId="5CB3C32E" w14:textId="77777777" w:rsidR="007252F7" w:rsidRPr="007252F7" w:rsidRDefault="007252F7" w:rsidP="007252F7">
      <w:pPr>
        <w:pStyle w:val="BodyText"/>
        <w:tabs>
          <w:tab w:val="left" w:pos="3714"/>
        </w:tabs>
        <w:spacing w:line="386" w:lineRule="auto"/>
        <w:ind w:left="0" w:right="5376"/>
      </w:pPr>
    </w:p>
    <w:p w14:paraId="4A3C7B39" w14:textId="708B6DB5" w:rsidR="007252F7" w:rsidRDefault="007252F7" w:rsidP="007252F7">
      <w:pPr>
        <w:pStyle w:val="BodyText"/>
        <w:tabs>
          <w:tab w:val="left" w:pos="3714"/>
        </w:tabs>
        <w:spacing w:line="386" w:lineRule="auto"/>
        <w:ind w:left="0" w:right="5376"/>
      </w:pPr>
      <w:r>
        <w:rPr>
          <w:rFonts w:ascii="Arial" w:eastAsia="Arial" w:hAnsi="Arial" w:cs="Arial"/>
          <w:b/>
          <w:bCs/>
        </w:rPr>
        <w:t>Load In</w:t>
      </w:r>
    </w:p>
    <w:p w14:paraId="34433D90" w14:textId="129D9E33" w:rsidR="007252F7" w:rsidRDefault="007252F7" w:rsidP="007252F7">
      <w:pPr>
        <w:pStyle w:val="BodyText"/>
        <w:tabs>
          <w:tab w:val="left" w:pos="3714"/>
        </w:tabs>
        <w:ind w:left="0"/>
        <w:rPr>
          <w:sz w:val="26"/>
        </w:rPr>
      </w:pPr>
    </w:p>
    <w:p w14:paraId="43CAB8AF" w14:textId="77777777" w:rsidR="007252F7" w:rsidRPr="00E14729" w:rsidRDefault="007252F7" w:rsidP="007252F7">
      <w:pPr>
        <w:pStyle w:val="BodyText"/>
        <w:tabs>
          <w:tab w:val="left" w:pos="3714"/>
        </w:tabs>
        <w:ind w:left="0"/>
        <w:rPr>
          <w:sz w:val="26"/>
        </w:rPr>
      </w:pPr>
    </w:p>
    <w:p w14:paraId="481F22D6" w14:textId="77777777" w:rsidR="00E14729" w:rsidRPr="00933B33" w:rsidRDefault="00E14729" w:rsidP="00933B33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933B33">
        <w:t xml:space="preserve">Number and Height of Loading Docks: </w:t>
      </w:r>
    </w:p>
    <w:p w14:paraId="6D885490" w14:textId="0F84CDBB" w:rsidR="00E14729" w:rsidRPr="00933B33" w:rsidRDefault="00E14729" w:rsidP="00933B33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933B33">
        <w:t>Can you accommodate a 53-foot tractor-trailer?</w:t>
      </w:r>
    </w:p>
    <w:p w14:paraId="6B5FEA24" w14:textId="77777777" w:rsidR="00E14729" w:rsidRPr="00933B33" w:rsidRDefault="00E14729" w:rsidP="00933B33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933B33">
        <w:t>Size of Freight Elevator (if needed to get from loading dock to exhibit gallery):</w:t>
      </w:r>
    </w:p>
    <w:p w14:paraId="59A667CE" w14:textId="0CCA455C" w:rsidR="00E14729" w:rsidRPr="00933B33" w:rsidRDefault="00E14729" w:rsidP="00933B33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933B33">
        <w:t>Capacity of Elevator:</w:t>
      </w:r>
    </w:p>
    <w:p w14:paraId="46BB1C78" w14:textId="77777777" w:rsidR="00E14729" w:rsidRPr="00933B33" w:rsidRDefault="00E14729" w:rsidP="00933B33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933B33">
        <w:t xml:space="preserve">What are the smallest dimensions leading from loading dock to exhibit gallery? </w:t>
      </w:r>
    </w:p>
    <w:p w14:paraId="133FF5BF" w14:textId="46D38C06" w:rsidR="00E14729" w:rsidRPr="00933B33" w:rsidRDefault="00E14729" w:rsidP="00933B33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933B33">
        <w:t>Smallest Width:</w:t>
      </w:r>
    </w:p>
    <w:p w14:paraId="17C3652C" w14:textId="3CAFA576" w:rsidR="00E14729" w:rsidRPr="00933B33" w:rsidRDefault="00E14729" w:rsidP="00933B33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933B33">
        <w:t>Smallest Height:</w:t>
      </w:r>
    </w:p>
    <w:p w14:paraId="3E0D1915" w14:textId="47BA49A6" w:rsidR="00E14729" w:rsidRPr="00933B33" w:rsidRDefault="00E14729" w:rsidP="00933B33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933B33">
        <w:t>Smallest Length:</w:t>
      </w:r>
    </w:p>
    <w:p w14:paraId="5B85E5C1" w14:textId="0FEC2697" w:rsidR="00E14729" w:rsidRPr="001404AC" w:rsidRDefault="00E14729" w:rsidP="00933B33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933B33">
        <w:t xml:space="preserve">Do you have a </w:t>
      </w:r>
      <w:r w:rsidR="00933B33">
        <w:t>f</w:t>
      </w:r>
      <w:r w:rsidRPr="00933B33">
        <w:t>orklift available for unload and install</w:t>
      </w:r>
      <w:proofErr w:type="gramStart"/>
      <w:r w:rsidRPr="00933B33">
        <w:t>?</w:t>
      </w:r>
      <w:r w:rsidRPr="00E14729">
        <w:rPr>
          <w:sz w:val="26"/>
        </w:rPr>
        <w:t xml:space="preserve">  </w:t>
      </w:r>
      <w:proofErr w:type="gramEnd"/>
      <w:r w:rsidRPr="001404AC">
        <w:t>Capacity:</w:t>
      </w:r>
    </w:p>
    <w:p w14:paraId="404343FE" w14:textId="77777777" w:rsidR="00E14729" w:rsidRPr="001404AC" w:rsidRDefault="00E14729" w:rsidP="001404AC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1404AC">
        <w:t xml:space="preserve">What is the maximum crate size you can </w:t>
      </w:r>
      <w:proofErr w:type="gramStart"/>
      <w:r w:rsidRPr="001404AC">
        <w:t>handle</w:t>
      </w:r>
      <w:proofErr w:type="gramEnd"/>
      <w:r w:rsidRPr="001404AC">
        <w:t>?</w:t>
      </w:r>
    </w:p>
    <w:p w14:paraId="6F942C81" w14:textId="63B125D8" w:rsidR="00E14729" w:rsidRPr="001404AC" w:rsidRDefault="00E14729" w:rsidP="001404AC">
      <w:pPr>
        <w:pStyle w:val="BodyText"/>
        <w:numPr>
          <w:ilvl w:val="1"/>
          <w:numId w:val="2"/>
        </w:numPr>
        <w:tabs>
          <w:tab w:val="left" w:pos="3714"/>
        </w:tabs>
        <w:spacing w:line="600" w:lineRule="auto"/>
      </w:pPr>
      <w:r w:rsidRPr="001404AC">
        <w:t>Are there other options for bringing in larger components?</w:t>
      </w:r>
    </w:p>
    <w:p w14:paraId="227C4AC6" w14:textId="77777777" w:rsidR="00E14729" w:rsidRPr="001404AC" w:rsidRDefault="00E14729" w:rsidP="007252F7">
      <w:pPr>
        <w:pStyle w:val="BodyText"/>
        <w:tabs>
          <w:tab w:val="left" w:pos="3714"/>
        </w:tabs>
        <w:ind w:left="0"/>
      </w:pPr>
    </w:p>
    <w:p w14:paraId="0E346105" w14:textId="5BDAFABF" w:rsidR="00E14729" w:rsidRDefault="00E14729" w:rsidP="007252F7">
      <w:pPr>
        <w:pStyle w:val="BodyText"/>
        <w:tabs>
          <w:tab w:val="left" w:pos="3714"/>
        </w:tabs>
        <w:ind w:left="0"/>
        <w:rPr>
          <w:sz w:val="26"/>
        </w:rPr>
      </w:pPr>
    </w:p>
    <w:p w14:paraId="73995F57" w14:textId="01265C30" w:rsidR="007252F7" w:rsidRDefault="007252F7" w:rsidP="007252F7">
      <w:pPr>
        <w:pStyle w:val="BodyText"/>
        <w:tabs>
          <w:tab w:val="left" w:pos="3714"/>
        </w:tabs>
        <w:spacing w:line="386" w:lineRule="auto"/>
        <w:ind w:left="0" w:right="5376"/>
      </w:pPr>
      <w:r>
        <w:rPr>
          <w:rFonts w:ascii="Arial" w:eastAsia="Arial" w:hAnsi="Arial" w:cs="Arial"/>
          <w:b/>
          <w:bCs/>
        </w:rPr>
        <w:t>Staffing</w:t>
      </w:r>
    </w:p>
    <w:p w14:paraId="7AD25F27" w14:textId="77777777" w:rsidR="007252F7" w:rsidRPr="00E14729" w:rsidRDefault="007252F7" w:rsidP="007252F7">
      <w:pPr>
        <w:pStyle w:val="BodyText"/>
        <w:tabs>
          <w:tab w:val="left" w:pos="3714"/>
        </w:tabs>
        <w:ind w:left="0"/>
        <w:rPr>
          <w:sz w:val="26"/>
        </w:rPr>
      </w:pPr>
    </w:p>
    <w:p w14:paraId="0A7AA595" w14:textId="77777777" w:rsidR="00E14729" w:rsidRPr="001404AC" w:rsidRDefault="00E14729" w:rsidP="001404AC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1404AC">
        <w:t xml:space="preserve">Does staff normally </w:t>
      </w:r>
      <w:proofErr w:type="gramStart"/>
      <w:r w:rsidRPr="001404AC">
        <w:t>walk through</w:t>
      </w:r>
      <w:proofErr w:type="gramEnd"/>
      <w:r w:rsidRPr="001404AC">
        <w:t xml:space="preserve"> gallery to turn on exhibits or is this done remotely?</w:t>
      </w:r>
    </w:p>
    <w:p w14:paraId="09F03066" w14:textId="77777777" w:rsidR="00E14729" w:rsidRPr="001404AC" w:rsidRDefault="00E14729" w:rsidP="001404AC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1404AC">
        <w:t xml:space="preserve">How </w:t>
      </w:r>
      <w:proofErr w:type="gramStart"/>
      <w:r w:rsidRPr="001404AC">
        <w:t>much</w:t>
      </w:r>
      <w:proofErr w:type="gramEnd"/>
      <w:r w:rsidRPr="001404AC">
        <w:t xml:space="preserve"> time does your staff expect to spend on exhibit maintenance each week for a temporary exhibit?</w:t>
      </w:r>
    </w:p>
    <w:p w14:paraId="5E7D7811" w14:textId="37AB44ED" w:rsidR="00E14729" w:rsidRDefault="00E14729" w:rsidP="007252F7">
      <w:pPr>
        <w:pStyle w:val="BodyText"/>
        <w:tabs>
          <w:tab w:val="left" w:pos="3714"/>
        </w:tabs>
        <w:ind w:left="0"/>
        <w:rPr>
          <w:sz w:val="26"/>
        </w:rPr>
      </w:pPr>
    </w:p>
    <w:p w14:paraId="468E31F8" w14:textId="337E2375" w:rsidR="007252F7" w:rsidRDefault="007252F7" w:rsidP="007252F7">
      <w:pPr>
        <w:pStyle w:val="BodyText"/>
        <w:tabs>
          <w:tab w:val="left" w:pos="3714"/>
        </w:tabs>
        <w:spacing w:line="386" w:lineRule="auto"/>
        <w:ind w:left="0" w:right="5376"/>
      </w:pPr>
      <w:r>
        <w:rPr>
          <w:rFonts w:ascii="Arial" w:eastAsia="Arial" w:hAnsi="Arial" w:cs="Arial"/>
          <w:b/>
          <w:bCs/>
        </w:rPr>
        <w:t>Drawings</w:t>
      </w:r>
    </w:p>
    <w:p w14:paraId="40800760" w14:textId="0AA7B390" w:rsidR="007252F7" w:rsidRDefault="007252F7" w:rsidP="007252F7">
      <w:pPr>
        <w:pStyle w:val="BodyText"/>
        <w:tabs>
          <w:tab w:val="left" w:pos="3714"/>
        </w:tabs>
        <w:ind w:left="0"/>
        <w:rPr>
          <w:sz w:val="26"/>
        </w:rPr>
      </w:pPr>
    </w:p>
    <w:p w14:paraId="0E741B2A" w14:textId="3C49C2F5" w:rsidR="00E14729" w:rsidRPr="001404AC" w:rsidRDefault="00E14729" w:rsidP="001404AC">
      <w:pPr>
        <w:pStyle w:val="BodyText"/>
        <w:numPr>
          <w:ilvl w:val="0"/>
          <w:numId w:val="2"/>
        </w:numPr>
        <w:tabs>
          <w:tab w:val="left" w:pos="3714"/>
        </w:tabs>
        <w:spacing w:line="600" w:lineRule="auto"/>
      </w:pPr>
      <w:r w:rsidRPr="001404AC">
        <w:t>Please include scaled drawings of</w:t>
      </w:r>
      <w:r w:rsidR="001404AC">
        <w:t>:</w:t>
      </w:r>
      <w:r w:rsidRPr="001404AC">
        <w:t xml:space="preserve"> </w:t>
      </w:r>
    </w:p>
    <w:p w14:paraId="1742DED2" w14:textId="136E5B03" w:rsidR="00E14729" w:rsidRPr="001404AC" w:rsidRDefault="00E14729" w:rsidP="001404AC">
      <w:pPr>
        <w:pStyle w:val="BodyText"/>
        <w:numPr>
          <w:ilvl w:val="1"/>
          <w:numId w:val="3"/>
        </w:numPr>
        <w:tabs>
          <w:tab w:val="left" w:pos="3714"/>
        </w:tabs>
        <w:spacing w:line="600" w:lineRule="auto"/>
      </w:pPr>
      <w:r w:rsidRPr="001404AC">
        <w:t>Pathway from the unloading area to the temporary exhibit gallery</w:t>
      </w:r>
    </w:p>
    <w:p w14:paraId="7B6AD97B" w14:textId="78E48945" w:rsidR="00E14729" w:rsidRPr="001404AC" w:rsidRDefault="00E14729" w:rsidP="001404AC">
      <w:pPr>
        <w:pStyle w:val="BodyText"/>
        <w:numPr>
          <w:ilvl w:val="1"/>
          <w:numId w:val="3"/>
        </w:numPr>
        <w:tabs>
          <w:tab w:val="left" w:pos="3714"/>
        </w:tabs>
        <w:spacing w:line="600" w:lineRule="auto"/>
      </w:pPr>
      <w:r w:rsidRPr="001404AC">
        <w:t>Temporary Exhibit gallery space</w:t>
      </w:r>
    </w:p>
    <w:p w14:paraId="4D26308E" w14:textId="77777777" w:rsidR="00E14729" w:rsidRPr="001404AC" w:rsidRDefault="00E14729" w:rsidP="001404AC">
      <w:pPr>
        <w:pStyle w:val="BodyText"/>
        <w:numPr>
          <w:ilvl w:val="1"/>
          <w:numId w:val="3"/>
        </w:numPr>
        <w:tabs>
          <w:tab w:val="left" w:pos="3714"/>
        </w:tabs>
        <w:spacing w:line="600" w:lineRule="auto"/>
      </w:pPr>
      <w:r w:rsidRPr="001404AC">
        <w:t xml:space="preserve">Label at least </w:t>
      </w:r>
      <w:proofErr w:type="gramStart"/>
      <w:r w:rsidRPr="001404AC">
        <w:t>2</w:t>
      </w:r>
      <w:proofErr w:type="gramEnd"/>
      <w:r w:rsidRPr="001404AC">
        <w:t xml:space="preserve"> dimensions, all obstructions, primary entrances and exits, location of power, and emergency exits.</w:t>
      </w:r>
    </w:p>
    <w:p w14:paraId="1A54D876" w14:textId="77777777" w:rsidR="00E14729" w:rsidRPr="001404AC" w:rsidRDefault="00E14729" w:rsidP="001404AC">
      <w:pPr>
        <w:pStyle w:val="BodyText"/>
        <w:tabs>
          <w:tab w:val="left" w:pos="3714"/>
        </w:tabs>
        <w:spacing w:line="600" w:lineRule="auto"/>
        <w:ind w:left="720"/>
      </w:pPr>
    </w:p>
    <w:sectPr w:rsidR="00E14729" w:rsidRPr="001404AC" w:rsidSect="00933B3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@RD921.tmp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609"/>
    <w:multiLevelType w:val="hybridMultilevel"/>
    <w:tmpl w:val="739459C4"/>
    <w:lvl w:ilvl="0" w:tplc="3ACE45C8">
      <w:numFmt w:val="bullet"/>
      <w:lvlText w:val="●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0B8B4E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70BC465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FDA08EF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2A963B80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E95CF202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B7746A8E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21926A9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B148B6B8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7D34F1"/>
    <w:multiLevelType w:val="hybridMultilevel"/>
    <w:tmpl w:val="828C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3B02"/>
    <w:multiLevelType w:val="hybridMultilevel"/>
    <w:tmpl w:val="FF54F0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E36C45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82029">
    <w:abstractNumId w:val="0"/>
  </w:num>
  <w:num w:numId="2" w16cid:durableId="1724210452">
    <w:abstractNumId w:val="1"/>
  </w:num>
  <w:num w:numId="3" w16cid:durableId="214546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DC8"/>
    <w:rsid w:val="000C4261"/>
    <w:rsid w:val="000D3DC8"/>
    <w:rsid w:val="001404AC"/>
    <w:rsid w:val="002A40D2"/>
    <w:rsid w:val="00337280"/>
    <w:rsid w:val="003D5996"/>
    <w:rsid w:val="004C3A0B"/>
    <w:rsid w:val="0051356C"/>
    <w:rsid w:val="006D1A5D"/>
    <w:rsid w:val="007252F7"/>
    <w:rsid w:val="008041CD"/>
    <w:rsid w:val="00933B33"/>
    <w:rsid w:val="00AC4B36"/>
    <w:rsid w:val="00C30D0E"/>
    <w:rsid w:val="00E14729"/>
    <w:rsid w:val="00E36462"/>
    <w:rsid w:val="00E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283C"/>
  <w15:docId w15:val="{118E2B5D-CAA3-4778-ABCC-B8FAB5C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Z@RD921.tmp" w:eastAsia="Z@RD921.tmp" w:hAnsi="Z@RD921.tmp" w:cs="Z@RD921.tmp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Title">
    <w:name w:val="Title"/>
    <w:basedOn w:val="Normal"/>
    <w:uiPriority w:val="10"/>
    <w:qFormat/>
    <w:pPr>
      <w:ind w:left="16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80"/>
    <w:rPr>
      <w:rFonts w:ascii="Segoe UI" w:eastAsia="Z@RD921.tmp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Brown</dc:creator>
  <cp:lastModifiedBy>John Shaw</cp:lastModifiedBy>
  <cp:revision>4</cp:revision>
  <dcterms:created xsi:type="dcterms:W3CDTF">2022-06-13T16:13:00Z</dcterms:created>
  <dcterms:modified xsi:type="dcterms:W3CDTF">2022-06-13T16:18:00Z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2020-10-24T00:00:00Z</vt:filetime>
  </property>
</Properties>
</file>